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617A9" w14:textId="77777777" w:rsidR="00941BB0" w:rsidRDefault="00000000">
      <w:pPr>
        <w:pStyle w:val="Standard"/>
      </w:pPr>
      <w:r>
        <w:t>Sportovní gymnázium Kladno, Školní jídelna, Plzeňská 3103</w:t>
      </w:r>
    </w:p>
    <w:p w14:paraId="78C66FE1" w14:textId="77777777" w:rsidR="00941BB0" w:rsidRDefault="00000000">
      <w:pPr>
        <w:pStyle w:val="Standard"/>
        <w:spacing w:line="240" w:lineRule="auto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Přihláška ke stravování</w:t>
      </w:r>
    </w:p>
    <w:p w14:paraId="6FBF017F" w14:textId="77777777" w:rsidR="00941BB0" w:rsidRDefault="00000000">
      <w:pPr>
        <w:pStyle w:val="Standard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Příjmení a jméno…………………………………………………………….</w:t>
      </w:r>
    </w:p>
    <w:p w14:paraId="0DA96199" w14:textId="77777777" w:rsidR="00941BB0" w:rsidRDefault="00000000">
      <w:pPr>
        <w:pStyle w:val="Standard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Třída………………adresa…………………………………………………….</w:t>
      </w:r>
    </w:p>
    <w:p w14:paraId="3611D2D2" w14:textId="77777777" w:rsidR="00941BB0" w:rsidRDefault="00000000">
      <w:pPr>
        <w:pStyle w:val="Standard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narození………………telefon……………………………………….</w:t>
      </w:r>
    </w:p>
    <w:p w14:paraId="64D18A85" w14:textId="77777777" w:rsidR="00941BB0" w:rsidRDefault="00000000">
      <w:pPr>
        <w:pStyle w:val="Standard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Způsob </w:t>
      </w:r>
      <w:proofErr w:type="gramStart"/>
      <w:r>
        <w:rPr>
          <w:rFonts w:ascii="Arial" w:hAnsi="Arial" w:cs="Arial"/>
          <w:sz w:val="20"/>
          <w:szCs w:val="20"/>
        </w:rPr>
        <w:t>platby:  1</w:t>
      </w:r>
      <w:proofErr w:type="gramEnd"/>
      <w:r>
        <w:rPr>
          <w:rFonts w:ascii="Arial" w:hAnsi="Arial" w:cs="Arial"/>
          <w:sz w:val="20"/>
          <w:szCs w:val="20"/>
        </w:rPr>
        <w:t>) hotově                2) inkasem z účtu</w:t>
      </w:r>
    </w:p>
    <w:p w14:paraId="55BBEE0D" w14:textId="77777777" w:rsidR="00941BB0" w:rsidRDefault="00000000">
      <w:pPr>
        <w:pStyle w:val="Standard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Datum                                         Podpis</w:t>
      </w:r>
    </w:p>
    <w:p w14:paraId="25A84B7B" w14:textId="77777777" w:rsidR="00941BB0" w:rsidRDefault="00000000">
      <w:pPr>
        <w:pStyle w:val="Standard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 zde oddělit --------------------------------------------------------</w:t>
      </w:r>
    </w:p>
    <w:p w14:paraId="44647098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</w:rPr>
        <w:t xml:space="preserve">Školní stravování se řídí </w:t>
      </w:r>
      <w:r>
        <w:rPr>
          <w:rFonts w:ascii="Arial" w:hAnsi="Arial" w:cs="Arial"/>
          <w:b/>
          <w:bCs/>
        </w:rPr>
        <w:t>Vyhláškou 107/5005 Sb. O školním stravování</w:t>
      </w:r>
      <w:r>
        <w:rPr>
          <w:rFonts w:ascii="Arial" w:hAnsi="Arial" w:cs="Arial"/>
        </w:rPr>
        <w:t>, ve znění pozdějších předpisů.</w:t>
      </w:r>
    </w:p>
    <w:p w14:paraId="5C4058ED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 xml:space="preserve">Provozní doba kanceláře </w:t>
      </w:r>
      <w:r>
        <w:rPr>
          <w:rFonts w:ascii="Arial" w:hAnsi="Arial" w:cs="Arial"/>
        </w:rPr>
        <w:t>vedoucí školní jídelny od 6,30 do 14:00 hod. Tel.: 312 660 546</w:t>
      </w:r>
    </w:p>
    <w:p w14:paraId="2BA0508B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>Výdej obědů</w:t>
      </w:r>
      <w:r>
        <w:rPr>
          <w:rFonts w:ascii="Arial" w:hAnsi="Arial" w:cs="Arial"/>
        </w:rPr>
        <w:t>: 11:30 – 14:15 hod.</w:t>
      </w:r>
    </w:p>
    <w:p w14:paraId="403EB32C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 xml:space="preserve">Obědy v době nemoci: </w:t>
      </w:r>
      <w:r>
        <w:rPr>
          <w:rFonts w:ascii="Arial" w:hAnsi="Arial" w:cs="Arial"/>
        </w:rPr>
        <w:t>strávník může odebrat oběd pouze v první den nemoci, v ostatní dny nárok na stravu nemá.</w:t>
      </w:r>
    </w:p>
    <w:p w14:paraId="406C6E2F" w14:textId="77777777" w:rsidR="00941BB0" w:rsidRDefault="00000000">
      <w:pPr>
        <w:pStyle w:val="Standard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Prodej obědů:</w:t>
      </w:r>
      <w:r>
        <w:rPr>
          <w:rFonts w:ascii="Arial" w:hAnsi="Arial" w:cs="Arial"/>
        </w:rPr>
        <w:t xml:space="preserve"> platba hotově, platební karta, inkasní platba</w:t>
      </w:r>
    </w:p>
    <w:p w14:paraId="1ACBDAB1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 xml:space="preserve">Za hotové: </w:t>
      </w:r>
      <w:r>
        <w:rPr>
          <w:rFonts w:ascii="Arial" w:hAnsi="Arial" w:cs="Arial"/>
        </w:rPr>
        <w:t xml:space="preserve">Strávník může složit u vedoucí školní jídelny kdykoliv větší obnos jako zálohu a </w:t>
      </w:r>
      <w:proofErr w:type="gramStart"/>
      <w:r>
        <w:rPr>
          <w:rFonts w:ascii="Arial" w:hAnsi="Arial" w:cs="Arial"/>
        </w:rPr>
        <w:t>objednávat  na</w:t>
      </w:r>
      <w:proofErr w:type="gramEnd"/>
      <w:r>
        <w:rPr>
          <w:rFonts w:ascii="Arial" w:hAnsi="Arial" w:cs="Arial"/>
        </w:rPr>
        <w:t xml:space="preserve"> strava.cz, dokud není tento obnos, nebo limit objednávek vyčerpán. Stav konta je vždy </w:t>
      </w:r>
      <w:proofErr w:type="gramStart"/>
      <w:r>
        <w:rPr>
          <w:rFonts w:ascii="Arial" w:hAnsi="Arial" w:cs="Arial"/>
        </w:rPr>
        <w:t>zobrazen  vpravo</w:t>
      </w:r>
      <w:proofErr w:type="gramEnd"/>
      <w:r>
        <w:rPr>
          <w:rFonts w:ascii="Arial" w:hAnsi="Arial" w:cs="Arial"/>
        </w:rPr>
        <w:t xml:space="preserve"> nahoře.</w:t>
      </w:r>
    </w:p>
    <w:p w14:paraId="19917512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>Platební kartou</w:t>
      </w:r>
    </w:p>
    <w:p w14:paraId="7C44F2ED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 xml:space="preserve">Inkasem z účtu: </w:t>
      </w:r>
      <w:r>
        <w:rPr>
          <w:rFonts w:ascii="Arial" w:hAnsi="Arial" w:cs="Arial"/>
        </w:rPr>
        <w:t xml:space="preserve">rodiče sjednají v bance souhlas s prováděním platby a přinesou o tom doklad. </w:t>
      </w:r>
      <w:r>
        <w:rPr>
          <w:rFonts w:ascii="Arial" w:hAnsi="Arial" w:cs="Arial"/>
          <w:b/>
          <w:bCs/>
        </w:rPr>
        <w:t>Všichni, kdo zaplatí oběd inkasem, mají automaticky objednané obědy č.1. Proto je potřeba včas provést případnou změnu na jiné číslo nebo odhlášení.</w:t>
      </w:r>
      <w:bookmarkStart w:id="0" w:name="_GoBack"/>
      <w:bookmarkEnd w:id="0"/>
    </w:p>
    <w:p w14:paraId="7C28618F" w14:textId="77777777" w:rsidR="00941BB0" w:rsidRDefault="00000000">
      <w:pPr>
        <w:pStyle w:val="Standard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Je pro vás důležité, aktivovat si přehled o odebíraných a neodebíraných obědech a měsíční přehled stravování.</w:t>
      </w:r>
    </w:p>
    <w:p w14:paraId="3433A7B5" w14:textId="77777777" w:rsidR="00941BB0" w:rsidRDefault="00000000">
      <w:pPr>
        <w:pStyle w:val="Standard"/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Pokud platba z jakéhokoliv důvodu neproběhne, (nebyl dosud proveden souhlas s inkasem, nebo nebyla na vašem kontě dostatečná hotovost), je </w:t>
      </w:r>
      <w:proofErr w:type="gramStart"/>
      <w:r>
        <w:rPr>
          <w:rFonts w:ascii="Arial" w:hAnsi="Arial" w:cs="Arial"/>
          <w:sz w:val="18"/>
          <w:szCs w:val="18"/>
        </w:rPr>
        <w:t>povinností  uhradit</w:t>
      </w:r>
      <w:proofErr w:type="gramEnd"/>
      <w:r>
        <w:rPr>
          <w:rFonts w:ascii="Arial" w:hAnsi="Arial" w:cs="Arial"/>
          <w:sz w:val="18"/>
          <w:szCs w:val="18"/>
        </w:rPr>
        <w:t xml:space="preserve"> příslušnou částku v hotovosti ve školní jídelně.</w:t>
      </w:r>
    </w:p>
    <w:p w14:paraId="3CB58EDD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>Odhlašování obědů:</w:t>
      </w:r>
      <w:r>
        <w:rPr>
          <w:rFonts w:ascii="Arial" w:hAnsi="Arial" w:cs="Arial"/>
        </w:rPr>
        <w:t xml:space="preserve"> nejpozději do 8:00 hod. téhož dne na tel.: </w:t>
      </w:r>
      <w:r>
        <w:rPr>
          <w:rFonts w:ascii="Arial" w:hAnsi="Arial" w:cs="Arial"/>
          <w:b/>
          <w:bCs/>
        </w:rPr>
        <w:t xml:space="preserve">312 660 546, 720 495 868, </w:t>
      </w:r>
      <w:r>
        <w:rPr>
          <w:rFonts w:ascii="Arial" w:hAnsi="Arial" w:cs="Arial"/>
        </w:rPr>
        <w:t xml:space="preserve">osobně v kanceláři VŠJ, nebo e-mailem: </w:t>
      </w:r>
      <w:r>
        <w:rPr>
          <w:rFonts w:ascii="Arial" w:hAnsi="Arial" w:cs="Arial"/>
          <w:b/>
          <w:bCs/>
        </w:rPr>
        <w:t>sgjidelna@sgagy.cz</w:t>
      </w:r>
      <w:r>
        <w:rPr>
          <w:rFonts w:ascii="Arial" w:hAnsi="Arial" w:cs="Arial"/>
        </w:rPr>
        <w:t xml:space="preserve"> - (odhlašovat   přes internet, nejpozději však do 08:00 hod. v poslední pracovní den před odhlášeným dnem).</w:t>
      </w:r>
    </w:p>
    <w:p w14:paraId="1C369266" w14:textId="77777777" w:rsidR="00941BB0" w:rsidRDefault="00000000">
      <w:pPr>
        <w:pStyle w:val="Standard"/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Strávníci mají povinnost si včas odhlašovat stravu, jinak má školní jídelna právo účtovat plnou cenu oběda (</w:t>
      </w:r>
      <w:proofErr w:type="spellStart"/>
      <w:proofErr w:type="gramStart"/>
      <w:r>
        <w:rPr>
          <w:rFonts w:ascii="Arial" w:hAnsi="Arial" w:cs="Arial"/>
          <w:sz w:val="18"/>
          <w:szCs w:val="18"/>
        </w:rPr>
        <w:t>tj.cena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podle jednotlivých kategorií + provozní režie + mzdová režie).</w:t>
      </w:r>
    </w:p>
    <w:p w14:paraId="749B0BEC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  <w:b/>
          <w:bCs/>
        </w:rPr>
        <w:t xml:space="preserve">Cena obědů dle věkových kategorií: </w:t>
      </w:r>
      <w:r>
        <w:rPr>
          <w:rFonts w:ascii="Arial" w:hAnsi="Arial" w:cs="Arial"/>
        </w:rPr>
        <w:t>zařazení do příslušné věkové kategorie je dáno dovršením daného věku ve školním roce, tzn. v období od 1.9. do 31.8. (</w:t>
      </w:r>
      <w:proofErr w:type="spellStart"/>
      <w:r>
        <w:rPr>
          <w:rFonts w:ascii="Arial" w:hAnsi="Arial" w:cs="Arial"/>
          <w:b/>
          <w:bCs/>
        </w:rPr>
        <w:t>Vyhl</w:t>
      </w:r>
      <w:proofErr w:type="spellEnd"/>
      <w:r>
        <w:rPr>
          <w:rFonts w:ascii="Arial" w:hAnsi="Arial" w:cs="Arial"/>
          <w:b/>
          <w:bCs/>
        </w:rPr>
        <w:t xml:space="preserve">. 107/5005 Sb. O školním </w:t>
      </w:r>
      <w:proofErr w:type="gramStart"/>
      <w:r>
        <w:rPr>
          <w:rFonts w:ascii="Arial" w:hAnsi="Arial" w:cs="Arial"/>
          <w:b/>
          <w:bCs/>
        </w:rPr>
        <w:t>stravování</w:t>
      </w:r>
      <w:r>
        <w:rPr>
          <w:rFonts w:ascii="Arial" w:hAnsi="Arial" w:cs="Arial"/>
        </w:rPr>
        <w:t>,  ve</w:t>
      </w:r>
      <w:proofErr w:type="gramEnd"/>
      <w:r>
        <w:rPr>
          <w:rFonts w:ascii="Arial" w:hAnsi="Arial" w:cs="Arial"/>
        </w:rPr>
        <w:t xml:space="preserve"> znění pozdějších předpisů).</w:t>
      </w:r>
    </w:p>
    <w:p w14:paraId="7B2557C3" w14:textId="77777777" w:rsidR="00941BB0" w:rsidRDefault="00000000">
      <w:pPr>
        <w:pStyle w:val="Standard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 </w:t>
      </w:r>
      <w:proofErr w:type="gramStart"/>
      <w:r>
        <w:rPr>
          <w:rFonts w:ascii="Arial" w:hAnsi="Arial" w:cs="Arial"/>
          <w:b/>
          <w:bCs/>
        </w:rPr>
        <w:t>14ti</w:t>
      </w:r>
      <w:proofErr w:type="gramEnd"/>
      <w:r>
        <w:rPr>
          <w:rFonts w:ascii="Arial" w:hAnsi="Arial" w:cs="Arial"/>
          <w:b/>
          <w:bCs/>
        </w:rPr>
        <w:t xml:space="preserve"> let      42,- Kč                                              15 a více let   45- Kč</w:t>
      </w:r>
    </w:p>
    <w:p w14:paraId="62A4DDEE" w14:textId="77777777" w:rsidR="00941BB0" w:rsidRDefault="00000000">
      <w:pPr>
        <w:pStyle w:val="Standard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Výdej </w:t>
      </w:r>
      <w:proofErr w:type="gramStart"/>
      <w:r>
        <w:rPr>
          <w:rFonts w:ascii="Arial" w:hAnsi="Arial" w:cs="Arial"/>
          <w:b/>
          <w:bCs/>
        </w:rPr>
        <w:t>stravy :</w:t>
      </w:r>
      <w:proofErr w:type="gramEnd"/>
      <w:r>
        <w:rPr>
          <w:rFonts w:ascii="Arial" w:hAnsi="Arial" w:cs="Arial"/>
          <w:b/>
          <w:bCs/>
        </w:rPr>
        <w:t xml:space="preserve"> po aktivaci studentské karty ISIC ve školní jídelně</w:t>
      </w:r>
    </w:p>
    <w:p w14:paraId="69E2EAAB" w14:textId="77777777" w:rsidR="00941BB0" w:rsidRDefault="00000000">
      <w:pPr>
        <w:pStyle w:val="Standard"/>
        <w:spacing w:line="240" w:lineRule="auto"/>
      </w:pPr>
      <w:r>
        <w:rPr>
          <w:rFonts w:ascii="Arial" w:hAnsi="Arial" w:cs="Arial"/>
        </w:rPr>
        <w:t xml:space="preserve">V době </w:t>
      </w:r>
      <w:r>
        <w:rPr>
          <w:rFonts w:ascii="Arial" w:hAnsi="Arial" w:cs="Arial"/>
          <w:b/>
          <w:bCs/>
        </w:rPr>
        <w:t>prázdnin a ředitelských dnů</w:t>
      </w:r>
      <w:r>
        <w:rPr>
          <w:rFonts w:ascii="Arial" w:hAnsi="Arial" w:cs="Arial"/>
        </w:rPr>
        <w:t xml:space="preserve"> jsou všichni strávníci </w:t>
      </w:r>
      <w:r>
        <w:rPr>
          <w:rFonts w:ascii="Arial" w:hAnsi="Arial" w:cs="Arial"/>
          <w:b/>
          <w:bCs/>
        </w:rPr>
        <w:t>automaticky odhlášeni</w:t>
      </w:r>
      <w:r>
        <w:rPr>
          <w:rFonts w:ascii="Arial" w:hAnsi="Arial" w:cs="Arial"/>
        </w:rPr>
        <w:t>.</w:t>
      </w:r>
    </w:p>
    <w:sectPr w:rsidR="00941BB0">
      <w:pgSz w:w="11906" w:h="16838"/>
      <w:pgMar w:top="1134" w:right="1418" w:bottom="72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658FA" w14:textId="77777777" w:rsidR="004345CC" w:rsidRDefault="004345CC">
      <w:r>
        <w:separator/>
      </w:r>
    </w:p>
  </w:endnote>
  <w:endnote w:type="continuationSeparator" w:id="0">
    <w:p w14:paraId="2BA63CB8" w14:textId="77777777" w:rsidR="004345CC" w:rsidRDefault="0043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B1E75" w14:textId="77777777" w:rsidR="004345CC" w:rsidRDefault="004345CC">
      <w:r>
        <w:rPr>
          <w:color w:val="000000"/>
        </w:rPr>
        <w:separator/>
      </w:r>
    </w:p>
  </w:footnote>
  <w:footnote w:type="continuationSeparator" w:id="0">
    <w:p w14:paraId="28A04F13" w14:textId="77777777" w:rsidR="004345CC" w:rsidRDefault="00434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6A37"/>
    <w:multiLevelType w:val="multilevel"/>
    <w:tmpl w:val="0066C464"/>
    <w:styleLink w:val="WWNum8"/>
    <w:lvl w:ilvl="0">
      <w:numFmt w:val="bullet"/>
      <w:lvlText w:val=""/>
      <w:lvlJc w:val="left"/>
      <w:pPr>
        <w:ind w:left="926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E7E347F"/>
    <w:multiLevelType w:val="multilevel"/>
    <w:tmpl w:val="344A81F0"/>
    <w:styleLink w:val="WWNum4"/>
    <w:lvl w:ilvl="0">
      <w:start w:val="1"/>
      <w:numFmt w:val="decimal"/>
      <w:lvlText w:val="%1."/>
      <w:lvlJc w:val="left"/>
      <w:pPr>
        <w:ind w:left="1209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8C85C6B"/>
    <w:multiLevelType w:val="multilevel"/>
    <w:tmpl w:val="66BEFD2C"/>
    <w:styleLink w:val="WWNum2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6246DF4"/>
    <w:multiLevelType w:val="multilevel"/>
    <w:tmpl w:val="FF167432"/>
    <w:styleLink w:val="WWNum3"/>
    <w:lvl w:ilvl="0">
      <w:start w:val="1"/>
      <w:numFmt w:val="decimal"/>
      <w:lvlText w:val="%1."/>
      <w:lvlJc w:val="left"/>
      <w:pPr>
        <w:ind w:left="926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2C02D04"/>
    <w:multiLevelType w:val="multilevel"/>
    <w:tmpl w:val="4B3255E8"/>
    <w:styleLink w:val="WWNum10"/>
    <w:lvl w:ilvl="0">
      <w:numFmt w:val="bullet"/>
      <w:lvlText w:val=""/>
      <w:lvlJc w:val="left"/>
      <w:pPr>
        <w:ind w:left="1492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C251927"/>
    <w:multiLevelType w:val="multilevel"/>
    <w:tmpl w:val="35BCD148"/>
    <w:styleLink w:val="WWNum7"/>
    <w:lvl w:ilvl="0">
      <w:numFmt w:val="bullet"/>
      <w:lvlText w:val=""/>
      <w:lvlJc w:val="left"/>
      <w:pPr>
        <w:ind w:left="643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6990F9F"/>
    <w:multiLevelType w:val="multilevel"/>
    <w:tmpl w:val="11EE5CE8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99C1C48"/>
    <w:multiLevelType w:val="multilevel"/>
    <w:tmpl w:val="80085154"/>
    <w:styleLink w:val="WWNum6"/>
    <w:lvl w:ilvl="0">
      <w:numFmt w:val="bullet"/>
      <w:lvlText w:val=""/>
      <w:lvlJc w:val="left"/>
      <w:pPr>
        <w:ind w:left="360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28A1D1E"/>
    <w:multiLevelType w:val="multilevel"/>
    <w:tmpl w:val="60A2BEC0"/>
    <w:styleLink w:val="WWNum9"/>
    <w:lvl w:ilvl="0">
      <w:numFmt w:val="bullet"/>
      <w:lvlText w:val=""/>
      <w:lvlJc w:val="left"/>
      <w:pPr>
        <w:ind w:left="1209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674B77FB"/>
    <w:multiLevelType w:val="multilevel"/>
    <w:tmpl w:val="4C70BCF0"/>
    <w:styleLink w:val="WWNum5"/>
    <w:lvl w:ilvl="0">
      <w:start w:val="1"/>
      <w:numFmt w:val="decimal"/>
      <w:lvlText w:val="%1."/>
      <w:lvlJc w:val="left"/>
      <w:pPr>
        <w:ind w:left="149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294409840">
    <w:abstractNumId w:val="6"/>
  </w:num>
  <w:num w:numId="2" w16cid:durableId="363020993">
    <w:abstractNumId w:val="2"/>
  </w:num>
  <w:num w:numId="3" w16cid:durableId="543760332">
    <w:abstractNumId w:val="3"/>
  </w:num>
  <w:num w:numId="4" w16cid:durableId="753286166">
    <w:abstractNumId w:val="1"/>
  </w:num>
  <w:num w:numId="5" w16cid:durableId="1599212883">
    <w:abstractNumId w:val="9"/>
  </w:num>
  <w:num w:numId="6" w16cid:durableId="1152063877">
    <w:abstractNumId w:val="7"/>
  </w:num>
  <w:num w:numId="7" w16cid:durableId="681971832">
    <w:abstractNumId w:val="5"/>
  </w:num>
  <w:num w:numId="8" w16cid:durableId="1557426502">
    <w:abstractNumId w:val="0"/>
  </w:num>
  <w:num w:numId="9" w16cid:durableId="776098879">
    <w:abstractNumId w:val="8"/>
  </w:num>
  <w:num w:numId="10" w16cid:durableId="2268396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41BB0"/>
    <w:rsid w:val="002C7C13"/>
    <w:rsid w:val="004345CC"/>
    <w:rsid w:val="00941BB0"/>
    <w:rsid w:val="00B0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E155F"/>
  <w15:docId w15:val="{4542A9B6-5524-4BE5-A9E5-4045EF9F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cs="Calibri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bubliny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npsmoodstavce"/>
    <w:rPr>
      <w:rFonts w:ascii="Times New Roman" w:hAnsi="Times New Roman" w:cs="Times New Roman"/>
      <w:sz w:val="2"/>
      <w:szCs w:val="2"/>
      <w:lang w:eastAsia="en-US"/>
    </w:rPr>
  </w:style>
  <w:style w:type="character" w:customStyle="1" w:styleId="ListLabel1">
    <w:name w:val="ListLabel 1"/>
    <w:rPr>
      <w:rFonts w:cs="Symbol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3">
    <w:name w:val="WWNum3"/>
    <w:basedOn w:val="Bezseznamu"/>
    <w:pPr>
      <w:numPr>
        <w:numId w:val="3"/>
      </w:numPr>
    </w:pPr>
  </w:style>
  <w:style w:type="numbering" w:customStyle="1" w:styleId="WWNum4">
    <w:name w:val="WWNum4"/>
    <w:basedOn w:val="Bezseznamu"/>
    <w:pPr>
      <w:numPr>
        <w:numId w:val="4"/>
      </w:numPr>
    </w:pPr>
  </w:style>
  <w:style w:type="numbering" w:customStyle="1" w:styleId="WWNum5">
    <w:name w:val="WWNum5"/>
    <w:basedOn w:val="Bezseznamu"/>
    <w:pPr>
      <w:numPr>
        <w:numId w:val="5"/>
      </w:numPr>
    </w:pPr>
  </w:style>
  <w:style w:type="numbering" w:customStyle="1" w:styleId="WWNum6">
    <w:name w:val="WWNum6"/>
    <w:basedOn w:val="Bezseznamu"/>
    <w:pPr>
      <w:numPr>
        <w:numId w:val="6"/>
      </w:numPr>
    </w:pPr>
  </w:style>
  <w:style w:type="numbering" w:customStyle="1" w:styleId="WWNum7">
    <w:name w:val="WWNum7"/>
    <w:basedOn w:val="Bezseznamu"/>
    <w:pPr>
      <w:numPr>
        <w:numId w:val="7"/>
      </w:numPr>
    </w:pPr>
  </w:style>
  <w:style w:type="numbering" w:customStyle="1" w:styleId="WWNum8">
    <w:name w:val="WWNum8"/>
    <w:basedOn w:val="Bezseznamu"/>
    <w:pPr>
      <w:numPr>
        <w:numId w:val="8"/>
      </w:numPr>
    </w:pPr>
  </w:style>
  <w:style w:type="numbering" w:customStyle="1" w:styleId="WWNum9">
    <w:name w:val="WWNum9"/>
    <w:basedOn w:val="Bezseznamu"/>
    <w:pPr>
      <w:numPr>
        <w:numId w:val="9"/>
      </w:numPr>
    </w:pPr>
  </w:style>
  <w:style w:type="numbering" w:customStyle="1" w:styleId="WWNum10">
    <w:name w:val="WWNum10"/>
    <w:basedOn w:val="Bezseznamu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Sportovní gymnázium Kladno, Školní jídelna, Plzeňská 3103</dc:title>
  <dc:creator>Michal Pospíšil</dc:creator>
  <cp:lastModifiedBy>Martin Gebhart</cp:lastModifiedBy>
  <cp:revision>2</cp:revision>
  <cp:lastPrinted>2026-06-15T21:21:00Z</cp:lastPrinted>
  <dcterms:created xsi:type="dcterms:W3CDTF">2026-06-15T21:21:00Z</dcterms:created>
  <dcterms:modified xsi:type="dcterms:W3CDTF">2026-06-15T21:21:00Z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